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9D7C69" w14:textId="77777777" w:rsidR="00B92974" w:rsidRDefault="00B92974" w:rsidP="00140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bookmarkStart w:id="0" w:name="_GoBack"/>
      <w:bookmarkEnd w:id="0"/>
    </w:p>
    <w:p w14:paraId="0B7B1B76" w14:textId="3DA5D32B" w:rsidR="00B92974" w:rsidRPr="00B92974" w:rsidRDefault="00B92974" w:rsidP="00B92974">
      <w:pPr>
        <w:ind w:left="180"/>
        <w:rPr>
          <w:rFonts w:ascii="Calibri" w:eastAsia="Times New Roman" w:hAnsi="Calibri" w:cs="Times New Roman"/>
          <w:noProof/>
          <w:color w:val="666666"/>
          <w:sz w:val="28"/>
          <w:szCs w:val="28"/>
          <w:lang w:eastAsia="en-US"/>
        </w:rPr>
      </w:pPr>
      <w:r w:rsidRPr="00B92974">
        <w:rPr>
          <w:rFonts w:ascii="Calibri" w:eastAsia="Times New Roman" w:hAnsi="Calibri" w:cs="Times New Roman"/>
          <w:noProof/>
          <w:sz w:val="22"/>
          <w:szCs w:val="22"/>
        </w:rPr>
        <w:drawing>
          <wp:inline distT="0" distB="0" distL="0" distR="0" wp14:anchorId="0D7CE573" wp14:editId="223DF327">
            <wp:extent cx="1476375" cy="733425"/>
            <wp:effectExtent l="0" t="0" r="9525" b="9525"/>
            <wp:docPr id="1" name="Immagine 1" descr="DOPPI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DOPPIO 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92974">
        <w:rPr>
          <w:rFonts w:ascii="Calibri" w:eastAsia="Times New Roman" w:hAnsi="Calibri" w:cs="Times New Roman"/>
          <w:noProof/>
          <w:sz w:val="22"/>
          <w:szCs w:val="22"/>
          <w:lang w:val="fr-FR" w:eastAsia="en-US"/>
        </w:rPr>
        <w:t xml:space="preserve"> </w:t>
      </w:r>
      <w:r w:rsidRPr="00B92974">
        <w:rPr>
          <w:rFonts w:ascii="Calibri" w:eastAsia="Times New Roman" w:hAnsi="Calibri" w:cs="Times New Roman"/>
          <w:noProof/>
          <w:sz w:val="44"/>
          <w:szCs w:val="44"/>
          <w:lang w:val="fr-FR" w:eastAsia="en-US"/>
        </w:rPr>
        <w:t xml:space="preserve">BIBLIOTECA </w:t>
      </w:r>
      <w:r w:rsidRPr="00B92974">
        <w:rPr>
          <w:rFonts w:ascii="Calibri" w:eastAsia="Times New Roman" w:hAnsi="Calibri" w:cs="Times New Roman"/>
          <w:b/>
          <w:noProof/>
          <w:sz w:val="44"/>
          <w:szCs w:val="44"/>
          <w:lang w:val="fr-FR" w:eastAsia="en-US"/>
        </w:rPr>
        <w:t>VALLICELLIANA</w:t>
      </w:r>
      <w:r w:rsidRPr="00B92974">
        <w:rPr>
          <w:rFonts w:ascii="Calibri" w:eastAsia="Times New Roman" w:hAnsi="Calibri" w:cs="Times New Roman"/>
          <w:b/>
          <w:noProof/>
          <w:sz w:val="36"/>
          <w:szCs w:val="36"/>
          <w:lang w:val="fr-FR" w:eastAsia="en-US"/>
        </w:rPr>
        <w:t xml:space="preserve"> </w:t>
      </w:r>
      <w:r w:rsidRPr="00B92974">
        <w:rPr>
          <w:rFonts w:ascii="Calibri" w:eastAsia="Times New Roman" w:hAnsi="Calibri" w:cs="Times New Roman"/>
          <w:b/>
          <w:noProof/>
          <w:sz w:val="22"/>
          <w:szCs w:val="22"/>
          <w:lang w:eastAsia="en-US"/>
        </w:rPr>
        <w:t xml:space="preserve">  </w:t>
      </w:r>
      <w:r w:rsidRPr="00B92974">
        <w:rPr>
          <w:rFonts w:ascii="Calibri" w:eastAsia="Times New Roman" w:hAnsi="Calibri" w:cs="Times New Roman"/>
          <w:noProof/>
          <w:color w:val="666666"/>
          <w:sz w:val="28"/>
          <w:szCs w:val="28"/>
          <w:lang w:eastAsia="en-US"/>
        </w:rPr>
        <w:t xml:space="preserve"> </w:t>
      </w:r>
    </w:p>
    <w:p w14:paraId="55AB126D" w14:textId="77777777" w:rsidR="00B92974" w:rsidRDefault="00B92974" w:rsidP="00140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46417B63" w14:textId="77777777" w:rsidR="00B92974" w:rsidRDefault="00B92974" w:rsidP="00140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564D37EE" w14:textId="77777777" w:rsidR="00B92974" w:rsidRDefault="00B92974" w:rsidP="00140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D859364" w14:textId="77777777" w:rsidR="00B92974" w:rsidRDefault="00B92974" w:rsidP="00140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24192A8B" w14:textId="6C5C9E8E" w:rsidR="00D96F21" w:rsidRDefault="00B92974" w:rsidP="00140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Fino al 2 settembre 2022</w:t>
      </w:r>
      <w:r w:rsidR="00D96F21">
        <w:rPr>
          <w:rFonts w:ascii="Calibri" w:hAnsi="Calibri" w:cs="Calibri"/>
        </w:rPr>
        <w:t xml:space="preserve"> l</w:t>
      </w:r>
      <w:r w:rsidR="00685BB0">
        <w:rPr>
          <w:rFonts w:ascii="Calibri" w:hAnsi="Calibri" w:cs="Calibri"/>
        </w:rPr>
        <w:t>a splendida cornice del Salone borrominiano della</w:t>
      </w:r>
      <w:r w:rsidR="00D96F21">
        <w:rPr>
          <w:rFonts w:ascii="Calibri" w:hAnsi="Calibri" w:cs="Calibri"/>
        </w:rPr>
        <w:t xml:space="preserve"> Biblioteca </w:t>
      </w:r>
      <w:proofErr w:type="spellStart"/>
      <w:r w:rsidR="00D96F21">
        <w:rPr>
          <w:rFonts w:ascii="Calibri" w:hAnsi="Calibri" w:cs="Calibri"/>
        </w:rPr>
        <w:t>Vallicelliana</w:t>
      </w:r>
      <w:proofErr w:type="spellEnd"/>
      <w:r w:rsidR="00D96F21">
        <w:rPr>
          <w:rFonts w:ascii="Calibri" w:hAnsi="Calibri" w:cs="Calibri"/>
        </w:rPr>
        <w:t xml:space="preserve"> di Roma accoglie la mostra </w:t>
      </w:r>
      <w:proofErr w:type="spellStart"/>
      <w:r w:rsidR="00D96F21" w:rsidRPr="00D96F21">
        <w:rPr>
          <w:rFonts w:ascii="Calibri" w:hAnsi="Calibri" w:cs="Calibri"/>
          <w:i/>
        </w:rPr>
        <w:t>Impressum</w:t>
      </w:r>
      <w:proofErr w:type="spellEnd"/>
      <w:r w:rsidR="00D96F21" w:rsidRPr="00D96F21">
        <w:rPr>
          <w:rFonts w:ascii="Calibri" w:hAnsi="Calibri" w:cs="Calibri"/>
          <w:i/>
        </w:rPr>
        <w:t xml:space="preserve"> est</w:t>
      </w:r>
      <w:r w:rsidR="00D96F21">
        <w:rPr>
          <w:rFonts w:ascii="Calibri" w:hAnsi="Calibri" w:cs="Calibri"/>
        </w:rPr>
        <w:t>, curata da Marina Bindella e Beatrice Peria, docenti dell’Accademia di Belle Arti di Roma</w:t>
      </w:r>
      <w:r w:rsidR="00685BB0">
        <w:rPr>
          <w:rFonts w:ascii="Calibri" w:hAnsi="Calibri" w:cs="Calibri"/>
        </w:rPr>
        <w:t>:</w:t>
      </w:r>
      <w:r w:rsidR="00D96F21">
        <w:rPr>
          <w:rFonts w:ascii="Calibri" w:hAnsi="Calibri" w:cs="Calibri"/>
        </w:rPr>
        <w:t xml:space="preserve"> una selezione di libri d’artista realizzati dagli studenti del biennio di </w:t>
      </w:r>
      <w:r w:rsidR="00D96F21" w:rsidRPr="00D96F21">
        <w:rPr>
          <w:rFonts w:ascii="Calibri" w:hAnsi="Calibri" w:cs="Calibri"/>
          <w:i/>
        </w:rPr>
        <w:t>Illustrazione e editoria d’arte</w:t>
      </w:r>
      <w:r w:rsidR="00D96F21">
        <w:rPr>
          <w:rFonts w:ascii="Calibri" w:hAnsi="Calibri" w:cs="Calibri"/>
          <w:i/>
        </w:rPr>
        <w:t xml:space="preserve"> </w:t>
      </w:r>
      <w:r w:rsidR="00D96F21" w:rsidRPr="00D96F21">
        <w:rPr>
          <w:rFonts w:ascii="Calibri" w:hAnsi="Calibri" w:cs="Calibri"/>
        </w:rPr>
        <w:t xml:space="preserve">della scuola di </w:t>
      </w:r>
      <w:r w:rsidR="007D69D0">
        <w:rPr>
          <w:rFonts w:ascii="Calibri" w:hAnsi="Calibri" w:cs="Calibri"/>
        </w:rPr>
        <w:t>G</w:t>
      </w:r>
      <w:r w:rsidR="00D96F21">
        <w:rPr>
          <w:rFonts w:ascii="Calibri" w:hAnsi="Calibri" w:cs="Calibri"/>
        </w:rPr>
        <w:t xml:space="preserve">rafica d’arte dell’Accademia, </w:t>
      </w:r>
      <w:r w:rsidR="007D69D0">
        <w:rPr>
          <w:rFonts w:ascii="Calibri" w:hAnsi="Calibri" w:cs="Calibri"/>
        </w:rPr>
        <w:t xml:space="preserve">posti </w:t>
      </w:r>
      <w:r w:rsidR="00D96F21">
        <w:rPr>
          <w:rFonts w:ascii="Calibri" w:hAnsi="Calibri" w:cs="Calibri"/>
        </w:rPr>
        <w:t xml:space="preserve">a confronto </w:t>
      </w:r>
      <w:r w:rsidR="007D69D0">
        <w:rPr>
          <w:rFonts w:ascii="Calibri" w:hAnsi="Calibri" w:cs="Calibri"/>
        </w:rPr>
        <w:t xml:space="preserve">con alcuni esemplari di libri d’artista </w:t>
      </w:r>
      <w:r w:rsidR="00D96F21">
        <w:rPr>
          <w:rFonts w:ascii="Calibri" w:hAnsi="Calibri" w:cs="Calibri"/>
        </w:rPr>
        <w:t xml:space="preserve">di alcune delle più note stamperie private italiane tra cui </w:t>
      </w:r>
      <w:proofErr w:type="spellStart"/>
      <w:r w:rsidR="00D96F21">
        <w:rPr>
          <w:rFonts w:ascii="Calibri" w:hAnsi="Calibri" w:cs="Calibri"/>
        </w:rPr>
        <w:t>Ampersand</w:t>
      </w:r>
      <w:proofErr w:type="spellEnd"/>
      <w:r w:rsidR="00D96F21">
        <w:rPr>
          <w:rFonts w:ascii="Calibri" w:hAnsi="Calibri" w:cs="Calibri"/>
        </w:rPr>
        <w:t xml:space="preserve">, Officina </w:t>
      </w:r>
      <w:proofErr w:type="spellStart"/>
      <w:r w:rsidR="00D96F21">
        <w:rPr>
          <w:rFonts w:ascii="Calibri" w:hAnsi="Calibri" w:cs="Calibri"/>
        </w:rPr>
        <w:t>Chimerea</w:t>
      </w:r>
      <w:proofErr w:type="spellEnd"/>
      <w:r w:rsidR="00D96F21">
        <w:rPr>
          <w:rFonts w:ascii="Calibri" w:hAnsi="Calibri" w:cs="Calibri"/>
        </w:rPr>
        <w:t>, Il Buon Tempo, Il Bulino, Eos</w:t>
      </w:r>
      <w:r w:rsidR="007D69D0">
        <w:rPr>
          <w:rFonts w:ascii="Calibri" w:hAnsi="Calibri" w:cs="Calibri"/>
        </w:rPr>
        <w:t>, p</w:t>
      </w:r>
      <w:r w:rsidR="00D96F21">
        <w:rPr>
          <w:rFonts w:ascii="Calibri" w:hAnsi="Calibri" w:cs="Calibri"/>
        </w:rPr>
        <w:t xml:space="preserve">rovenienti da collezioni private. </w:t>
      </w:r>
    </w:p>
    <w:p w14:paraId="1AE149CE" w14:textId="771FE3D5" w:rsidR="0095390B" w:rsidRDefault="00D96F21" w:rsidP="00140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Il </w:t>
      </w:r>
      <w:r>
        <w:rPr>
          <w:rFonts w:ascii="Calibri" w:hAnsi="Calibri" w:cs="Calibri"/>
          <w:i/>
          <w:iCs/>
        </w:rPr>
        <w:t xml:space="preserve">fil rouge </w:t>
      </w:r>
      <w:r>
        <w:rPr>
          <w:rFonts w:ascii="Calibri" w:hAnsi="Calibri" w:cs="Calibri"/>
        </w:rPr>
        <w:t>che unisce le edizioni (pur diversif</w:t>
      </w:r>
      <w:r w:rsidR="00C449AB">
        <w:rPr>
          <w:rFonts w:ascii="Calibri" w:hAnsi="Calibri" w:cs="Calibri"/>
        </w:rPr>
        <w:t xml:space="preserve">icate nei testi, nelle immagini, </w:t>
      </w:r>
      <w:r>
        <w:rPr>
          <w:rFonts w:ascii="Calibri" w:hAnsi="Calibri" w:cs="Calibri"/>
        </w:rPr>
        <w:t>nelle scelte stilistiche</w:t>
      </w:r>
      <w:r w:rsidR="00C449AB">
        <w:rPr>
          <w:rFonts w:ascii="Calibri" w:hAnsi="Calibri" w:cs="Calibri"/>
        </w:rPr>
        <w:t xml:space="preserve"> e nelle tecniche</w:t>
      </w:r>
      <w:r>
        <w:rPr>
          <w:rFonts w:ascii="Calibri" w:hAnsi="Calibri" w:cs="Calibri"/>
        </w:rPr>
        <w:t xml:space="preserve">) è </w:t>
      </w:r>
      <w:r w:rsidR="0095390B">
        <w:rPr>
          <w:rFonts w:ascii="Calibri" w:hAnsi="Calibri" w:cs="Calibri"/>
        </w:rPr>
        <w:t>la qualità</w:t>
      </w:r>
      <w:r>
        <w:rPr>
          <w:rFonts w:ascii="Calibri" w:hAnsi="Calibri" w:cs="Calibri"/>
        </w:rPr>
        <w:t xml:space="preserve"> </w:t>
      </w:r>
      <w:r w:rsidR="0095390B">
        <w:rPr>
          <w:rFonts w:ascii="Calibri" w:hAnsi="Calibri" w:cs="Calibri"/>
        </w:rPr>
        <w:t xml:space="preserve">altissima </w:t>
      </w:r>
      <w:r>
        <w:rPr>
          <w:rFonts w:ascii="Calibri" w:hAnsi="Calibri" w:cs="Calibri"/>
        </w:rPr>
        <w:t>dei risultati</w:t>
      </w:r>
      <w:r w:rsidR="0095390B">
        <w:rPr>
          <w:rFonts w:ascii="Calibri" w:hAnsi="Calibri" w:cs="Calibri"/>
        </w:rPr>
        <w:t xml:space="preserve">; sono </w:t>
      </w:r>
      <w:r w:rsidR="00536233">
        <w:rPr>
          <w:rFonts w:ascii="Calibri" w:hAnsi="Calibri" w:cs="Calibri"/>
        </w:rPr>
        <w:t xml:space="preserve">tutti </w:t>
      </w:r>
      <w:r>
        <w:rPr>
          <w:rFonts w:ascii="Calibri" w:hAnsi="Calibri" w:cs="Calibri"/>
        </w:rPr>
        <w:t xml:space="preserve">manufatti, </w:t>
      </w:r>
      <w:r w:rsidR="0095390B">
        <w:rPr>
          <w:rFonts w:ascii="Calibri" w:hAnsi="Calibri" w:cs="Calibri"/>
        </w:rPr>
        <w:t xml:space="preserve">che, </w:t>
      </w:r>
      <w:r>
        <w:rPr>
          <w:rFonts w:ascii="Calibri" w:hAnsi="Calibri" w:cs="Calibri"/>
        </w:rPr>
        <w:t xml:space="preserve">senza rinunciare al </w:t>
      </w:r>
      <w:r w:rsidR="00685BB0">
        <w:rPr>
          <w:rFonts w:ascii="Calibri" w:hAnsi="Calibri" w:cs="Calibri"/>
        </w:rPr>
        <w:t>lor</w:t>
      </w:r>
      <w:r w:rsidR="00536233">
        <w:rPr>
          <w:rFonts w:ascii="Calibri" w:hAnsi="Calibri" w:cs="Calibri"/>
        </w:rPr>
        <w:t xml:space="preserve">o essere, </w:t>
      </w:r>
      <w:r w:rsidR="00685BB0">
        <w:rPr>
          <w:rFonts w:ascii="Calibri" w:hAnsi="Calibri" w:cs="Calibri"/>
        </w:rPr>
        <w:t xml:space="preserve">utilizzano il </w:t>
      </w:r>
      <w:r>
        <w:rPr>
          <w:rFonts w:ascii="Calibri" w:hAnsi="Calibri" w:cs="Calibri"/>
        </w:rPr>
        <w:t>lessico dell’arte</w:t>
      </w:r>
      <w:r w:rsidR="00685BB0">
        <w:rPr>
          <w:rFonts w:ascii="Calibri" w:hAnsi="Calibri" w:cs="Calibri"/>
        </w:rPr>
        <w:t xml:space="preserve"> per generare nuove valenze comunicative e immaginative.</w:t>
      </w:r>
    </w:p>
    <w:p w14:paraId="7481E88A" w14:textId="6165D664" w:rsidR="00D96F21" w:rsidRDefault="00D96F21" w:rsidP="0014008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Capire il libro d’artista, entrare nel suo universo, comprendere questo oggetto ibrido che </w:t>
      </w:r>
      <w:r w:rsidR="0095390B">
        <w:rPr>
          <w:rFonts w:ascii="Calibri" w:hAnsi="Calibri" w:cs="Calibri"/>
        </w:rPr>
        <w:t xml:space="preserve">è libro e oggetto d’arte al tempo stesso, </w:t>
      </w:r>
      <w:r>
        <w:rPr>
          <w:rFonts w:ascii="Calibri" w:hAnsi="Calibri" w:cs="Calibri"/>
        </w:rPr>
        <w:t xml:space="preserve">significa addentrarsi nelle interrelazioni tra codici diversi e </w:t>
      </w:r>
      <w:r w:rsidR="00140083">
        <w:rPr>
          <w:rFonts w:ascii="Calibri" w:hAnsi="Calibri" w:cs="Calibri"/>
        </w:rPr>
        <w:t>esplorarne</w:t>
      </w:r>
      <w:r>
        <w:rPr>
          <w:rFonts w:ascii="Calibri" w:hAnsi="Calibri" w:cs="Calibri"/>
        </w:rPr>
        <w:t xml:space="preserve"> </w:t>
      </w:r>
      <w:r w:rsidR="00140083">
        <w:rPr>
          <w:rFonts w:ascii="Calibri" w:hAnsi="Calibri" w:cs="Calibri"/>
        </w:rPr>
        <w:t>i</w:t>
      </w:r>
      <w:r>
        <w:rPr>
          <w:rFonts w:ascii="Calibri" w:hAnsi="Calibri" w:cs="Calibri"/>
        </w:rPr>
        <w:t xml:space="preserve"> possibili capovolgimenti espressivi. Il libro, visto nella sua consistenza materiale, diviene veicolo di</w:t>
      </w:r>
      <w:r w:rsidR="00C449AB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informazioni e oggetto d’uso: è </w:t>
      </w:r>
      <w:r w:rsidR="0095390B">
        <w:rPr>
          <w:rFonts w:ascii="Calibri" w:hAnsi="Calibri" w:cs="Calibri"/>
        </w:rPr>
        <w:t>il valore</w:t>
      </w:r>
      <w:r>
        <w:rPr>
          <w:rFonts w:ascii="Calibri" w:hAnsi="Calibri" w:cs="Calibri"/>
        </w:rPr>
        <w:t xml:space="preserve"> racchiuso nella specifica ‘d’artista’ a configurare nuovi metodi di rappresentazione, trovando proprio in quel </w:t>
      </w:r>
      <w:r>
        <w:rPr>
          <w:rFonts w:ascii="Calibri" w:hAnsi="Calibri" w:cs="Calibri"/>
          <w:i/>
          <w:iCs/>
        </w:rPr>
        <w:t>plus-valore</w:t>
      </w:r>
      <w:r>
        <w:rPr>
          <w:rFonts w:ascii="Calibri" w:hAnsi="Calibri" w:cs="Calibri"/>
        </w:rPr>
        <w:t xml:space="preserve"> dell’arte la possibilità di includere il manufatto quotidiano nel processo delle ricerche estetiche. Ed è questa versatilità, unita alla consapevolezza delle potenzialità del libro rielaborato in ambito artistico, a costituire l’oggetto della mostra presso la</w:t>
      </w:r>
      <w:r w:rsidRPr="00D96F21">
        <w:rPr>
          <w:rFonts w:ascii="Calibri" w:hAnsi="Calibri" w:cs="Calibri"/>
        </w:rPr>
        <w:t xml:space="preserve"> </w:t>
      </w:r>
      <w:r w:rsidR="00536233">
        <w:rPr>
          <w:rFonts w:ascii="Calibri" w:hAnsi="Calibri" w:cs="Calibri"/>
        </w:rPr>
        <w:t>storica b</w:t>
      </w:r>
      <w:r>
        <w:rPr>
          <w:rFonts w:ascii="Calibri" w:hAnsi="Calibri" w:cs="Calibri"/>
        </w:rPr>
        <w:t>iblioteca borrominiana.</w:t>
      </w:r>
    </w:p>
    <w:p w14:paraId="62330BAB" w14:textId="77777777" w:rsidR="00F762FB" w:rsidRDefault="00F762FB" w:rsidP="00D96F2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AEEA199" w14:textId="54D76543" w:rsidR="00F762FB" w:rsidRDefault="00FC7E5D" w:rsidP="00D96F2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Orari per le visite: </w:t>
      </w:r>
      <w:r w:rsidR="003B49A6" w:rsidRPr="003B49A6">
        <w:rPr>
          <w:rFonts w:ascii="Calibri" w:hAnsi="Calibri" w:cs="Calibri"/>
        </w:rPr>
        <w:t>lunedì, martedì e venerdì: 10.00-13.00; mercoledì e giovedì: 15.00-18.00.</w:t>
      </w:r>
    </w:p>
    <w:p w14:paraId="36C2F25D" w14:textId="708BF9B0" w:rsidR="00D96F21" w:rsidRDefault="00FE2AF0" w:rsidP="00D96F2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Biblioteca Vallicelliana</w:t>
      </w:r>
      <w:r w:rsidR="000F772F">
        <w:rPr>
          <w:rFonts w:ascii="Calibri" w:hAnsi="Calibri" w:cs="Calibri"/>
        </w:rPr>
        <w:t>,</w:t>
      </w:r>
      <w:r w:rsidR="000F772F" w:rsidRPr="000F772F">
        <w:rPr>
          <w:rFonts w:ascii="Calibri" w:hAnsi="Calibri" w:cs="Calibri"/>
        </w:rPr>
        <w:t xml:space="preserve"> Piazza della Chiesa Nuova, 18</w:t>
      </w:r>
    </w:p>
    <w:p w14:paraId="44F6CF5F" w14:textId="4FA85288" w:rsidR="00912300" w:rsidRDefault="00912300" w:rsidP="00D96F2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45B1604D" w14:textId="40C83979" w:rsidR="00912300" w:rsidRDefault="00912300" w:rsidP="00D96F2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5C51A614" w14:textId="77777777" w:rsidR="00912300" w:rsidRDefault="00912300" w:rsidP="00D96F21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6FD8B9EA" w14:textId="0810723F" w:rsidR="00E2620E" w:rsidRDefault="00F762FB" w:rsidP="00F762FB">
      <w:pPr>
        <w:ind w:left="708" w:hanging="708"/>
      </w:pPr>
      <w:r>
        <w:t xml:space="preserve">                                                                      </w:t>
      </w:r>
    </w:p>
    <w:sectPr w:rsidR="00E2620E" w:rsidSect="00665ADE">
      <w:pgSz w:w="11900" w:h="16840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21"/>
    <w:rsid w:val="000F772F"/>
    <w:rsid w:val="00140083"/>
    <w:rsid w:val="003B49A6"/>
    <w:rsid w:val="00536233"/>
    <w:rsid w:val="00560779"/>
    <w:rsid w:val="00665ADE"/>
    <w:rsid w:val="00685BB0"/>
    <w:rsid w:val="007D69D0"/>
    <w:rsid w:val="00912300"/>
    <w:rsid w:val="0095390B"/>
    <w:rsid w:val="00B92974"/>
    <w:rsid w:val="00C449AB"/>
    <w:rsid w:val="00D96F21"/>
    <w:rsid w:val="00E2620E"/>
    <w:rsid w:val="00F762FB"/>
    <w:rsid w:val="00FC7E5D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117476"/>
  <w14:defaultImageDpi w14:val="300"/>
  <w15:docId w15:val="{DF4D04AB-1B81-504C-A25C-481239F6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2FB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2F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Anna Villa</cp:lastModifiedBy>
  <cp:revision>4</cp:revision>
  <cp:lastPrinted>2022-07-05T07:31:00Z</cp:lastPrinted>
  <dcterms:created xsi:type="dcterms:W3CDTF">2022-05-04T10:56:00Z</dcterms:created>
  <dcterms:modified xsi:type="dcterms:W3CDTF">2022-07-05T07:31:00Z</dcterms:modified>
</cp:coreProperties>
</file>